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“第一届数学与航天交叉融合学术大会”征文通知</w:t>
      </w:r>
    </w:p>
    <w:p>
      <w:pPr>
        <w:pStyle w:val="8"/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各有关单位、专家、学者：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为支撑航天强国建设，以航天领域中的科学和应用问题为牵引，开展数学与航天交叉科学研究，提升航天领域重大问题的解决能力，促进航天科技的产学研一体化，中国工业与应用数学学会数学与航天交叉学科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专业委员会</w:t>
      </w:r>
      <w:r>
        <w:rPr>
          <w:rFonts w:hint="default" w:ascii="Times New Roman" w:hAnsi="Times New Roman" w:eastAsia="仿宋" w:cs="Times New Roman"/>
          <w:sz w:val="24"/>
          <w:szCs w:val="24"/>
        </w:rPr>
        <w:t>拟定于2022年4月28日-29日在湖南长沙召开第一届数学与航天交叉融合学术大会。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本次会议由中国工业与应用数学学会（CSIAM）主办，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CSIAM数学与航天交叉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学科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专业委员会、钱学森空间技术实验室、湘潭大学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湖南国家应用数学中心联合承办。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本届会议由于起峰院士、王赤院士、王耀南院士、江松院士、江涌院士、杨孟飞院士、张平院士、张平文院士、范瑞祥院士和黄云清教授担任大会共同主席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按姓氏笔画排序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</w:rPr>
        <w:t>，邀请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了</w:t>
      </w:r>
      <w:r>
        <w:rPr>
          <w:rFonts w:hint="default" w:ascii="Times New Roman" w:hAnsi="Times New Roman" w:eastAsia="仿宋" w:cs="Times New Roman"/>
          <w:sz w:val="24"/>
          <w:szCs w:val="24"/>
        </w:rPr>
        <w:t>行业内知名学者参会，主旨是交流数学与航天交叉领域的最新科学技术及研究成果，增强科技人员之间的交流与合作，促进该专业技术的创新与发展。本届大会将设大会报告、主题分会场讨论及海报展示等环节进行学术交流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现将征文有关的事项通知如下：</w:t>
      </w:r>
    </w:p>
    <w:p>
      <w:pPr>
        <w:pStyle w:val="8"/>
        <w:spacing w:line="360" w:lineRule="auto"/>
        <w:ind w:firstLine="0" w:firstLineChars="0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一、征文范围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bookmarkStart w:id="0" w:name="OLE_LINK1"/>
      <w:r>
        <w:rPr>
          <w:rFonts w:hint="default" w:ascii="Times New Roman" w:hAnsi="Times New Roman" w:eastAsia="仿宋" w:cs="Times New Roman"/>
          <w:sz w:val="24"/>
          <w:szCs w:val="24"/>
        </w:rPr>
        <w:t>征文主题包括且不限于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航天动力学、空间通信、航天智能</w:t>
      </w:r>
      <w:r>
        <w:rPr>
          <w:rFonts w:hint="default" w:ascii="Times New Roman" w:hAnsi="Times New Roman" w:eastAsia="仿宋" w:cs="Times New Roman"/>
          <w:sz w:val="24"/>
          <w:szCs w:val="24"/>
        </w:rPr>
        <w:t>等数学与航天交叉学科研究方向</w:t>
      </w:r>
      <w:bookmarkEnd w:id="0"/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pStyle w:val="8"/>
        <w:spacing w:line="360" w:lineRule="auto"/>
        <w:ind w:firstLine="0" w:firstLineChars="0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二、论文要求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1、内容要求：主题突出，观点明确，立论严谨，数据可靠，文字简练通顺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t>图表清晰，结构完整。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2、格式要求：word排版，参见附件（论文模板），全文篇幅5页以内为宜。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、征文截止日期为2022年4月10日，届时请将论文电子文档交至会议筹备组，并提供作者详细联系表。会议将组织专家对稿件进行审核，优秀的论文将在会议期间进行海报展示，并推荐给CSIAM、宇航协会、中国空间技术研究院旗下期刊。</w:t>
      </w:r>
    </w:p>
    <w:p>
      <w:pPr>
        <w:pStyle w:val="8"/>
        <w:spacing w:line="360" w:lineRule="auto"/>
        <w:ind w:firstLine="0" w:firstLineChars="0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三、会议筹备组</w:t>
      </w:r>
      <w:bookmarkStart w:id="1" w:name="OLE_LINK2"/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联系方式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纪楠：15201017747；刘雪娇：15718897320</w:t>
      </w:r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Email：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"mailto:jinan@qxslab.cn"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t>jinan@qxslab.cn</w:t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  <w:szCs w:val="24"/>
        </w:rPr>
        <w:t>；</w:t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fldChar w:fldCharType="begin"/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instrText xml:space="preserve"> HYPERLINK "mailto:liuxuejiao@qxslab.cn" </w:instrText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t>liuxuejiao@qxslab.cn</w:t>
      </w:r>
      <w:r>
        <w:rPr>
          <w:rStyle w:val="7"/>
          <w:rFonts w:hint="default" w:ascii="Times New Roman" w:hAnsi="Times New Roman" w:eastAsia="仿宋" w:cs="Times New Roman"/>
          <w:sz w:val="24"/>
          <w:szCs w:val="24"/>
        </w:rPr>
        <w:fldChar w:fldCharType="end"/>
      </w:r>
      <w:bookmarkEnd w:id="1"/>
    </w:p>
    <w:p>
      <w:pPr>
        <w:pStyle w:val="8"/>
        <w:spacing w:line="360" w:lineRule="auto"/>
        <w:ind w:firstLine="480"/>
        <w:rPr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</w:pPr>
    </w:p>
    <w:p>
      <w:pPr>
        <w:pStyle w:val="8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instrText xml:space="preserve"> HYPERLINK "https://pan.baidu.com/s/1i7zRgyFCWwYm3WqJwlsgRQ?pwd=1111" </w:instrTex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附件：论文模板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fldChar w:fldCharType="end"/>
      </w:r>
    </w:p>
    <w:sectPr>
      <w:pgSz w:w="11906" w:h="16838"/>
      <w:pgMar w:top="720" w:right="1740" w:bottom="720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2"/>
    <w:rsid w:val="0015757F"/>
    <w:rsid w:val="001D670C"/>
    <w:rsid w:val="002529E5"/>
    <w:rsid w:val="003A31CB"/>
    <w:rsid w:val="003D551C"/>
    <w:rsid w:val="00592892"/>
    <w:rsid w:val="005A432C"/>
    <w:rsid w:val="006119AB"/>
    <w:rsid w:val="006E3104"/>
    <w:rsid w:val="007863BF"/>
    <w:rsid w:val="00A50234"/>
    <w:rsid w:val="00A75E21"/>
    <w:rsid w:val="00AB04B7"/>
    <w:rsid w:val="00AF624E"/>
    <w:rsid w:val="00B55852"/>
    <w:rsid w:val="00BC60C3"/>
    <w:rsid w:val="00BE07BA"/>
    <w:rsid w:val="00CA7CA5"/>
    <w:rsid w:val="00D762BF"/>
    <w:rsid w:val="00DA262B"/>
    <w:rsid w:val="00DD22F3"/>
    <w:rsid w:val="00F42452"/>
    <w:rsid w:val="00F87670"/>
    <w:rsid w:val="06D76F03"/>
    <w:rsid w:val="07747A39"/>
    <w:rsid w:val="0B0E7E11"/>
    <w:rsid w:val="1F544B65"/>
    <w:rsid w:val="23170341"/>
    <w:rsid w:val="35414D30"/>
    <w:rsid w:val="47E2499D"/>
    <w:rsid w:val="5A125757"/>
    <w:rsid w:val="5CD26FAF"/>
    <w:rsid w:val="628C0829"/>
    <w:rsid w:val="65B57676"/>
    <w:rsid w:val="66585800"/>
    <w:rsid w:val="7028711B"/>
    <w:rsid w:val="732039D8"/>
    <w:rsid w:val="73AB1F81"/>
    <w:rsid w:val="78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776</Characters>
  <Lines>5</Lines>
  <Paragraphs>1</Paragraphs>
  <TotalTime>33</TotalTime>
  <ScaleCrop>false</ScaleCrop>
  <LinksUpToDate>false</LinksUpToDate>
  <CharactersWithSpaces>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2022-02-24T09:20:00Z</dcterms:created>
  <dc:creator>Ji Nan</dc:creator>
  <cp:lastModifiedBy>梁心宇</cp:lastModifiedBy>
  <dcterms:modified xsi:type="dcterms:W3CDTF">2022-04-07T01:45:59Z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F4379D3590C44924A5DE2124896DC8E2</vt:lpwstr>
  </property>
</Properties>
</file>